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62EC" w14:textId="77777777" w:rsidR="006E1998" w:rsidRDefault="00B50BD8" w:rsidP="00760A30">
      <w:pPr>
        <w:pStyle w:val="Heading1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4D9EF" wp14:editId="480982A9">
            <wp:simplePos x="0" y="0"/>
            <wp:positionH relativeFrom="column">
              <wp:posOffset>-34290</wp:posOffset>
            </wp:positionH>
            <wp:positionV relativeFrom="paragraph">
              <wp:posOffset>-182880</wp:posOffset>
            </wp:positionV>
            <wp:extent cx="605790" cy="660400"/>
            <wp:effectExtent l="0" t="0" r="3810" b="6350"/>
            <wp:wrapNone/>
            <wp:docPr id="19" name="Picture 19" descr="ubc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bclogo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E66942" wp14:editId="3560D6FA">
                <wp:simplePos x="0" y="0"/>
                <wp:positionH relativeFrom="column">
                  <wp:posOffset>1423035</wp:posOffset>
                </wp:positionH>
                <wp:positionV relativeFrom="paragraph">
                  <wp:posOffset>-68580</wp:posOffset>
                </wp:positionV>
                <wp:extent cx="4114800" cy="571500"/>
                <wp:effectExtent l="0" t="0" r="0" b="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C3FC3" w14:textId="77777777" w:rsidR="00C00C5A" w:rsidRPr="006E1998" w:rsidRDefault="00C00C5A" w:rsidP="00A65F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Academic Perinatology </w:t>
                            </w:r>
                            <w:r w:rsidRPr="006E1998">
                              <w:rPr>
                                <w:b/>
                                <w:sz w:val="28"/>
                                <w:szCs w:val="28"/>
                              </w:rPr>
                              <w:t>Rounds</w:t>
                            </w:r>
                          </w:p>
                          <w:p w14:paraId="14771839" w14:textId="77777777" w:rsidR="00C00C5A" w:rsidRPr="006E1998" w:rsidRDefault="00C00C5A" w:rsidP="00A65F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1998">
                              <w:rPr>
                                <w:b/>
                                <w:sz w:val="28"/>
                                <w:szCs w:val="28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6694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2.05pt;margin-top:-5.4pt;width:32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" filled="f" stroked="f">
                <v:textbox>
                  <w:txbxContent>
                    <w:p w14:paraId="798C3FC3" w14:textId="77777777" w:rsidR="00C00C5A" w:rsidRPr="006E1998" w:rsidRDefault="00C00C5A" w:rsidP="00A65F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Academic Perinatology </w:t>
                      </w:r>
                      <w:r w:rsidRPr="006E1998">
                        <w:rPr>
                          <w:b/>
                          <w:sz w:val="28"/>
                          <w:szCs w:val="28"/>
                        </w:rPr>
                        <w:t>Rounds</w:t>
                      </w:r>
                    </w:p>
                    <w:p w14:paraId="14771839" w14:textId="77777777" w:rsidR="00C00C5A" w:rsidRPr="006E1998" w:rsidRDefault="00C00C5A" w:rsidP="00A65F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1998">
                        <w:rPr>
                          <w:b/>
                          <w:sz w:val="28"/>
                          <w:szCs w:val="28"/>
                        </w:rPr>
                        <w:t>Evaluation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A9B">
        <w:tab/>
      </w:r>
      <w:r w:rsidR="00097A9B">
        <w:tab/>
      </w:r>
    </w:p>
    <w:p w14:paraId="4C82D2FF" w14:textId="77777777" w:rsidR="00C71943" w:rsidRPr="00C71943" w:rsidRDefault="00C71943" w:rsidP="00C71943"/>
    <w:p w14:paraId="51E5639E" w14:textId="77777777" w:rsidR="006E1998" w:rsidRDefault="006E1998" w:rsidP="006E1998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926"/>
        <w:gridCol w:w="6260"/>
      </w:tblGrid>
      <w:tr w:rsidR="00C8303C" w:rsidRPr="00145A50" w14:paraId="3B2F8CA2" w14:textId="77777777" w:rsidTr="00796EA7">
        <w:tc>
          <w:tcPr>
            <w:tcW w:w="1724" w:type="dxa"/>
          </w:tcPr>
          <w:p w14:paraId="682B7C36" w14:textId="77777777" w:rsidR="00C8303C" w:rsidRPr="00145A50" w:rsidRDefault="004656D4">
            <w:pPr>
              <w:rPr>
                <w:b/>
                <w:szCs w:val="24"/>
              </w:rPr>
            </w:pPr>
            <w:r w:rsidRPr="00AD0142">
              <w:rPr>
                <w:rFonts w:cs="Arial"/>
                <w:szCs w:val="24"/>
              </w:rPr>
              <w:t xml:space="preserve"> </w:t>
            </w:r>
            <w:r w:rsidR="00C8303C" w:rsidRPr="00145A50">
              <w:rPr>
                <w:b/>
                <w:szCs w:val="24"/>
              </w:rPr>
              <w:t>Title</w:t>
            </w:r>
          </w:p>
        </w:tc>
        <w:tc>
          <w:tcPr>
            <w:tcW w:w="9186" w:type="dxa"/>
            <w:gridSpan w:val="2"/>
          </w:tcPr>
          <w:p w14:paraId="63F33B86" w14:textId="77777777" w:rsidR="003A1EAA" w:rsidRPr="00CE2FCC" w:rsidRDefault="003A1EAA" w:rsidP="003A1EAA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CE2FCC">
              <w:rPr>
                <w:rFonts w:cs="Arial"/>
                <w:sz w:val="22"/>
                <w:szCs w:val="22"/>
              </w:rPr>
              <w:t>“</w:t>
            </w:r>
            <w:r w:rsidRPr="00CE2FCC">
              <w:rPr>
                <w:rFonts w:cs="Arial"/>
                <w:color w:val="000000"/>
                <w:sz w:val="22"/>
                <w:szCs w:val="22"/>
              </w:rPr>
              <w:t>Examining the Association between In-Vitro Fertilization and Severe Maternal Morbidity in the United States and Canada</w:t>
            </w:r>
            <w:r w:rsidRPr="00CE2FCC">
              <w:rPr>
                <w:rFonts w:cs="Arial"/>
                <w:sz w:val="22"/>
                <w:szCs w:val="22"/>
              </w:rPr>
              <w:t xml:space="preserve">” </w:t>
            </w:r>
          </w:p>
          <w:p w14:paraId="7358D917" w14:textId="48CDF097" w:rsidR="00EB3828" w:rsidRPr="004449B6" w:rsidRDefault="00EB3828" w:rsidP="004449B6">
            <w:pPr>
              <w:pStyle w:val="PlainText"/>
              <w:rPr>
                <w:rFonts w:ascii="Arial" w:hAnsi="Arial" w:cs="Arial"/>
                <w:sz w:val="22"/>
                <w:lang w:val="en-CA"/>
              </w:rPr>
            </w:pPr>
          </w:p>
          <w:p w14:paraId="5A61FDE2" w14:textId="114AABB4" w:rsidR="005C3952" w:rsidRPr="00D028C5" w:rsidRDefault="005C3952" w:rsidP="00D028C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color w:val="FF0000"/>
                <w:lang w:val="en-CA"/>
              </w:rPr>
              <w:t xml:space="preserve">Hybrid Session – Room SHY </w:t>
            </w:r>
            <w:r>
              <w:rPr>
                <w:b/>
                <w:color w:val="FF0000"/>
                <w:sz w:val="28"/>
                <w:szCs w:val="28"/>
                <w:lang w:val="en-CA"/>
              </w:rPr>
              <w:t>E404</w:t>
            </w:r>
            <w:r w:rsidRPr="00721AB7">
              <w:rPr>
                <w:rFonts w:cs="Arial"/>
                <w:color w:val="FF0000"/>
                <w:lang w:val="en-CA"/>
              </w:rPr>
              <w:t xml:space="preserve"> </w:t>
            </w:r>
            <w:r>
              <w:rPr>
                <w:rFonts w:cs="Arial"/>
                <w:color w:val="FF0000"/>
                <w:lang w:val="en-CA"/>
              </w:rPr>
              <w:t>and via Zoom</w:t>
            </w:r>
          </w:p>
          <w:p w14:paraId="7C559E17" w14:textId="77777777" w:rsidR="005C3952" w:rsidRDefault="005C3952" w:rsidP="005C3952">
            <w:pPr>
              <w:rPr>
                <w:rFonts w:cs="Arial"/>
                <w:b/>
                <w:sz w:val="22"/>
                <w:szCs w:val="22"/>
              </w:rPr>
            </w:pPr>
          </w:p>
          <w:p w14:paraId="7B9ED422" w14:textId="77777777" w:rsidR="005C3952" w:rsidRPr="00E74F07" w:rsidRDefault="005C3952" w:rsidP="005C3952">
            <w:pPr>
              <w:rPr>
                <w:rFonts w:cs="Arial"/>
                <w:sz w:val="22"/>
                <w:szCs w:val="22"/>
                <w:lang w:val="en-CA"/>
              </w:rPr>
            </w:pPr>
            <w:r w:rsidRPr="00E74F07">
              <w:rPr>
                <w:rFonts w:cs="Arial"/>
                <w:b/>
                <w:sz w:val="22"/>
                <w:szCs w:val="22"/>
              </w:rPr>
              <w:t>Zoom online meeting:</w:t>
            </w:r>
            <w:r w:rsidRPr="00E74F07">
              <w:rPr>
                <w:rFonts w:cs="Arial"/>
                <w:sz w:val="22"/>
                <w:szCs w:val="22"/>
              </w:rPr>
              <w:t xml:space="preserve"> </w:t>
            </w:r>
            <w:hyperlink r:id="rId8" w:history="1">
              <w:r w:rsidRPr="00E74F07">
                <w:rPr>
                  <w:rStyle w:val="Hyperlink"/>
                  <w:rFonts w:cs="Arial"/>
                  <w:sz w:val="22"/>
                  <w:szCs w:val="22"/>
                </w:rPr>
                <w:t>https://ubc.zoom.us/</w:t>
              </w:r>
            </w:hyperlink>
            <w:r w:rsidRPr="00E74F07">
              <w:rPr>
                <w:rStyle w:val="Hyperlink"/>
                <w:rFonts w:cs="Arial"/>
                <w:sz w:val="22"/>
                <w:szCs w:val="22"/>
              </w:rPr>
              <w:t>j/</w:t>
            </w:r>
            <w:proofErr w:type="gramStart"/>
            <w:r w:rsidRPr="00E74F07">
              <w:rPr>
                <w:rStyle w:val="Hyperlink"/>
                <w:rFonts w:cs="Arial"/>
                <w:sz w:val="22"/>
                <w:szCs w:val="22"/>
              </w:rPr>
              <w:t>94466006800</w:t>
            </w:r>
            <w:proofErr w:type="gramEnd"/>
            <w:r w:rsidRPr="00E74F07">
              <w:rPr>
                <w:rFonts w:cs="Arial"/>
                <w:sz w:val="22"/>
                <w:szCs w:val="22"/>
              </w:rPr>
              <w:t xml:space="preserve"> </w:t>
            </w:r>
          </w:p>
          <w:p w14:paraId="173D1F41" w14:textId="77777777" w:rsidR="005C3952" w:rsidRPr="00E74F07" w:rsidRDefault="005C3952" w:rsidP="005C3952">
            <w:pPr>
              <w:rPr>
                <w:rFonts w:cs="Arial"/>
                <w:sz w:val="22"/>
                <w:szCs w:val="22"/>
              </w:rPr>
            </w:pPr>
            <w:r w:rsidRPr="00E74F07">
              <w:rPr>
                <w:rFonts w:cs="Arial"/>
                <w:sz w:val="22"/>
                <w:szCs w:val="22"/>
              </w:rPr>
              <w:t>ID: 94466006800</w:t>
            </w:r>
          </w:p>
          <w:p w14:paraId="1EE4C0AE" w14:textId="77777777" w:rsidR="005C3952" w:rsidRPr="00E74F07" w:rsidRDefault="005C3952" w:rsidP="005C3952">
            <w:pPr>
              <w:rPr>
                <w:rFonts w:cs="Arial"/>
                <w:sz w:val="22"/>
                <w:szCs w:val="22"/>
              </w:rPr>
            </w:pPr>
            <w:r w:rsidRPr="00E74F07">
              <w:rPr>
                <w:rFonts w:cs="Arial"/>
                <w:sz w:val="22"/>
                <w:szCs w:val="22"/>
              </w:rPr>
              <w:t>Password: 006800</w:t>
            </w:r>
          </w:p>
          <w:p w14:paraId="125610B5" w14:textId="77777777" w:rsidR="005C3952" w:rsidRDefault="005C3952" w:rsidP="005C3952">
            <w:pPr>
              <w:rPr>
                <w:rFonts w:cs="Arial"/>
                <w:sz w:val="22"/>
                <w:szCs w:val="22"/>
                <w:lang w:val="en-CA"/>
              </w:rPr>
            </w:pPr>
          </w:p>
          <w:p w14:paraId="76B93B94" w14:textId="1069EC7D" w:rsidR="00FD7029" w:rsidRPr="00B50BD8" w:rsidRDefault="00FD7029" w:rsidP="00EB3828">
            <w:pPr>
              <w:pStyle w:val="NormalWeb"/>
              <w:rPr>
                <w:rFonts w:cs="Arial"/>
                <w:color w:val="000000"/>
                <w:sz w:val="20"/>
              </w:rPr>
            </w:pPr>
          </w:p>
        </w:tc>
      </w:tr>
      <w:tr w:rsidR="00C8303C" w:rsidRPr="00145A50" w14:paraId="506F2A21" w14:textId="77777777" w:rsidTr="00796EA7">
        <w:tc>
          <w:tcPr>
            <w:tcW w:w="1724" w:type="dxa"/>
          </w:tcPr>
          <w:p w14:paraId="2A330409" w14:textId="77777777" w:rsidR="00C8303C" w:rsidRPr="00145A50" w:rsidRDefault="00C8303C">
            <w:pPr>
              <w:rPr>
                <w:b/>
                <w:szCs w:val="24"/>
              </w:rPr>
            </w:pPr>
            <w:r w:rsidRPr="00145A50">
              <w:rPr>
                <w:b/>
                <w:szCs w:val="24"/>
              </w:rPr>
              <w:t>Date</w:t>
            </w:r>
          </w:p>
        </w:tc>
        <w:tc>
          <w:tcPr>
            <w:tcW w:w="9186" w:type="dxa"/>
            <w:gridSpan w:val="2"/>
          </w:tcPr>
          <w:p w14:paraId="022E974E" w14:textId="21F2A86E" w:rsidR="00C8303C" w:rsidRPr="00B50BD8" w:rsidRDefault="00D02F4A" w:rsidP="00D028C5">
            <w:pPr>
              <w:rPr>
                <w:sz w:val="22"/>
                <w:szCs w:val="22"/>
              </w:rPr>
            </w:pPr>
            <w:r w:rsidRPr="00B50BD8">
              <w:rPr>
                <w:sz w:val="22"/>
                <w:szCs w:val="22"/>
              </w:rPr>
              <w:t xml:space="preserve">Wednesday, </w:t>
            </w:r>
            <w:r w:rsidR="003A1EAA">
              <w:rPr>
                <w:sz w:val="22"/>
                <w:szCs w:val="22"/>
              </w:rPr>
              <w:t>May 1</w:t>
            </w:r>
            <w:r w:rsidR="003623C2">
              <w:rPr>
                <w:sz w:val="22"/>
                <w:szCs w:val="22"/>
              </w:rPr>
              <w:t>, 2024</w:t>
            </w:r>
          </w:p>
        </w:tc>
      </w:tr>
      <w:tr w:rsidR="00C8303C" w:rsidRPr="00145A50" w14:paraId="4C07F5FF" w14:textId="77777777" w:rsidTr="00796EA7">
        <w:tc>
          <w:tcPr>
            <w:tcW w:w="1724" w:type="dxa"/>
            <w:tcBorders>
              <w:bottom w:val="single" w:sz="4" w:space="0" w:color="auto"/>
            </w:tcBorders>
          </w:tcPr>
          <w:p w14:paraId="53B026EE" w14:textId="77777777" w:rsidR="00C8303C" w:rsidRPr="00145A50" w:rsidRDefault="00C8303C">
            <w:pPr>
              <w:rPr>
                <w:b/>
                <w:szCs w:val="24"/>
              </w:rPr>
            </w:pPr>
            <w:r w:rsidRPr="00145A50">
              <w:rPr>
                <w:b/>
                <w:szCs w:val="24"/>
              </w:rPr>
              <w:t>Presenter(s)</w:t>
            </w:r>
          </w:p>
        </w:tc>
        <w:tc>
          <w:tcPr>
            <w:tcW w:w="9186" w:type="dxa"/>
            <w:gridSpan w:val="2"/>
          </w:tcPr>
          <w:p w14:paraId="68324617" w14:textId="77777777" w:rsidR="003A1EAA" w:rsidRDefault="003A1EAA" w:rsidP="003A1EAA">
            <w:pPr>
              <w:rPr>
                <w:rFonts w:cs="Arial"/>
                <w:color w:val="000000"/>
                <w:sz w:val="22"/>
                <w:szCs w:val="22"/>
              </w:rPr>
            </w:pPr>
            <w:r w:rsidRPr="00CE2FCC">
              <w:rPr>
                <w:rFonts w:cs="Arial"/>
                <w:color w:val="000000"/>
                <w:sz w:val="22"/>
                <w:szCs w:val="22"/>
              </w:rPr>
              <w:t>Jenna Victory</w:t>
            </w:r>
          </w:p>
          <w:p w14:paraId="6BB7CECC" w14:textId="77777777" w:rsidR="003A1EAA" w:rsidRPr="00CE2FCC" w:rsidRDefault="003A1EAA" w:rsidP="003A1EAA">
            <w:pPr>
              <w:rPr>
                <w:rFonts w:cs="Arial"/>
                <w:color w:val="000000"/>
                <w:sz w:val="22"/>
                <w:szCs w:val="22"/>
                <w:lang w:val="en-CA" w:eastAsia="en-CA"/>
              </w:rPr>
            </w:pPr>
            <w:r w:rsidRPr="00CE2FCC">
              <w:rPr>
                <w:rFonts w:cs="Arial"/>
                <w:color w:val="000000"/>
                <w:sz w:val="22"/>
                <w:szCs w:val="22"/>
              </w:rPr>
              <w:t>BSc (</w:t>
            </w:r>
            <w:proofErr w:type="spellStart"/>
            <w:r w:rsidRPr="00CE2FCC">
              <w:rPr>
                <w:rFonts w:cs="Arial"/>
                <w:color w:val="000000"/>
                <w:sz w:val="22"/>
                <w:szCs w:val="22"/>
              </w:rPr>
              <w:t>Honours</w:t>
            </w:r>
            <w:proofErr w:type="spellEnd"/>
            <w:r w:rsidRPr="00CE2FCC">
              <w:rPr>
                <w:rFonts w:cs="Arial"/>
                <w:color w:val="000000"/>
                <w:sz w:val="22"/>
                <w:szCs w:val="22"/>
              </w:rPr>
              <w:t xml:space="preserve">) Medical Sciences, University of Edinburgh </w:t>
            </w:r>
          </w:p>
          <w:p w14:paraId="27D25B5E" w14:textId="687E6823" w:rsidR="00EB3828" w:rsidRPr="003A1EAA" w:rsidRDefault="003A1EAA" w:rsidP="00D028C5">
            <w:pPr>
              <w:rPr>
                <w:rFonts w:cs="Arial"/>
                <w:color w:val="000000"/>
                <w:sz w:val="22"/>
                <w:szCs w:val="22"/>
              </w:rPr>
            </w:pPr>
            <w:r w:rsidRPr="00CE2FCC">
              <w:rPr>
                <w:rFonts w:cs="Arial"/>
                <w:color w:val="000000"/>
                <w:sz w:val="22"/>
                <w:szCs w:val="22"/>
              </w:rPr>
              <w:t xml:space="preserve">MSc </w:t>
            </w:r>
            <w:r>
              <w:rPr>
                <w:rFonts w:cs="Arial"/>
                <w:color w:val="000000"/>
                <w:sz w:val="22"/>
                <w:szCs w:val="22"/>
              </w:rPr>
              <w:t>C</w:t>
            </w:r>
            <w:r w:rsidRPr="00CE2FCC">
              <w:rPr>
                <w:rFonts w:cs="Arial"/>
                <w:color w:val="000000"/>
                <w:sz w:val="22"/>
                <w:szCs w:val="22"/>
              </w:rPr>
              <w:t>andidate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Pr="00CE2FCC">
              <w:rPr>
                <w:rFonts w:cs="Arial"/>
                <w:color w:val="000000"/>
                <w:sz w:val="22"/>
                <w:szCs w:val="22"/>
              </w:rPr>
              <w:t>University of British Columbia, BC Women's Hospital</w:t>
            </w:r>
          </w:p>
        </w:tc>
      </w:tr>
      <w:tr w:rsidR="008E3536" w:rsidRPr="00145A50" w14:paraId="652E51F8" w14:textId="77777777" w:rsidTr="00796EA7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751119" w14:textId="77777777" w:rsidR="008E3536" w:rsidRPr="00145A50" w:rsidRDefault="008E3536">
            <w:pPr>
              <w:rPr>
                <w:b/>
                <w:szCs w:val="24"/>
              </w:rPr>
            </w:pPr>
          </w:p>
        </w:tc>
        <w:tc>
          <w:tcPr>
            <w:tcW w:w="2926" w:type="dxa"/>
            <w:tcBorders>
              <w:left w:val="single" w:sz="4" w:space="0" w:color="auto"/>
            </w:tcBorders>
          </w:tcPr>
          <w:p w14:paraId="6E1DE7A3" w14:textId="77777777" w:rsidR="008E3536" w:rsidRPr="00145A50" w:rsidRDefault="008E3536">
            <w:pPr>
              <w:rPr>
                <w:b/>
                <w:szCs w:val="24"/>
              </w:rPr>
            </w:pPr>
            <w:r w:rsidRPr="00145A50">
              <w:rPr>
                <w:b/>
                <w:szCs w:val="24"/>
              </w:rPr>
              <w:t xml:space="preserve">Attendee Signature: </w:t>
            </w:r>
          </w:p>
        </w:tc>
        <w:sdt>
          <w:sdtPr>
            <w:rPr>
              <w:b/>
              <w:szCs w:val="24"/>
            </w:rPr>
            <w:id w:val="-19659479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60" w:type="dxa"/>
              </w:tcPr>
              <w:p w14:paraId="0C4C4637" w14:textId="77777777" w:rsidR="008E3536" w:rsidRPr="00145A50" w:rsidRDefault="008A2535">
                <w:pPr>
                  <w:rPr>
                    <w:b/>
                    <w:szCs w:val="24"/>
                  </w:rPr>
                </w:pPr>
                <w:r w:rsidRPr="00537B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0B7474" w14:textId="77777777" w:rsidR="00C8303C" w:rsidRDefault="00C8303C">
      <w:pPr>
        <w:rPr>
          <w:b/>
          <w:sz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977"/>
        <w:gridCol w:w="977"/>
        <w:gridCol w:w="1057"/>
        <w:gridCol w:w="882"/>
        <w:gridCol w:w="985"/>
      </w:tblGrid>
      <w:tr w:rsidR="00C00C5A" w:rsidRPr="00097A9B" w14:paraId="26ABA33C" w14:textId="77777777">
        <w:trPr>
          <w:trHeight w:val="340"/>
        </w:trPr>
        <w:tc>
          <w:tcPr>
            <w:tcW w:w="6678" w:type="dxa"/>
          </w:tcPr>
          <w:p w14:paraId="7B7F6C6A" w14:textId="77777777" w:rsidR="00C00C5A" w:rsidRPr="00097A9B" w:rsidRDefault="00C00C5A" w:rsidP="00C00C5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/>
                <w:bCs/>
                <w:sz w:val="22"/>
                <w:szCs w:val="22"/>
              </w:rPr>
              <w:t>Please rate the quality of the activity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0" w:type="dxa"/>
          </w:tcPr>
          <w:p w14:paraId="626F1C63" w14:textId="77777777" w:rsidR="00C00C5A" w:rsidRPr="00C00C5A" w:rsidRDefault="00C00C5A" w:rsidP="00C00C5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Disagree</w:t>
            </w:r>
          </w:p>
        </w:tc>
        <w:tc>
          <w:tcPr>
            <w:tcW w:w="900" w:type="dxa"/>
          </w:tcPr>
          <w:p w14:paraId="5BA0E1CC" w14:textId="77777777" w:rsidR="00C00C5A" w:rsidRPr="00C00C5A" w:rsidRDefault="00C00C5A" w:rsidP="00C00C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Disagree</w:t>
            </w:r>
          </w:p>
        </w:tc>
        <w:tc>
          <w:tcPr>
            <w:tcW w:w="720" w:type="dxa"/>
          </w:tcPr>
          <w:p w14:paraId="46033529" w14:textId="77777777" w:rsidR="008A2535" w:rsidRDefault="00C00C5A" w:rsidP="00C00C5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Neither</w:t>
            </w:r>
          </w:p>
          <w:p w14:paraId="041B4EE0" w14:textId="77777777" w:rsidR="00C00C5A" w:rsidRPr="00C00C5A" w:rsidRDefault="008A2535" w:rsidP="00C00C5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Dis/Agree</w:t>
            </w:r>
          </w:p>
        </w:tc>
        <w:tc>
          <w:tcPr>
            <w:tcW w:w="900" w:type="dxa"/>
          </w:tcPr>
          <w:p w14:paraId="26AD86D9" w14:textId="77777777" w:rsidR="00C00C5A" w:rsidRPr="00C00C5A" w:rsidRDefault="00C00C5A" w:rsidP="00C00C5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Agree</w:t>
            </w:r>
          </w:p>
        </w:tc>
        <w:tc>
          <w:tcPr>
            <w:tcW w:w="990" w:type="dxa"/>
          </w:tcPr>
          <w:p w14:paraId="6A1AF165" w14:textId="77777777" w:rsidR="00C00C5A" w:rsidRPr="00C00C5A" w:rsidRDefault="00C00C5A" w:rsidP="00C00C5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Agree</w:t>
            </w:r>
          </w:p>
        </w:tc>
      </w:tr>
      <w:tr w:rsidR="00C00C5A" w:rsidRPr="00097A9B" w14:paraId="13741E31" w14:textId="77777777">
        <w:trPr>
          <w:trHeight w:val="340"/>
        </w:trPr>
        <w:tc>
          <w:tcPr>
            <w:tcW w:w="6678" w:type="dxa"/>
          </w:tcPr>
          <w:p w14:paraId="21A1EBB9" w14:textId="77777777" w:rsidR="00C00C5A" w:rsidRPr="00097A9B" w:rsidRDefault="00C00C5A" w:rsidP="00C00C5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Met the stated learning objectives</w:t>
            </w:r>
          </w:p>
        </w:tc>
        <w:sdt>
          <w:sdtPr>
            <w:rPr>
              <w:bCs/>
              <w:iCs/>
              <w:sz w:val="22"/>
              <w:szCs w:val="22"/>
            </w:rPr>
            <w:id w:val="-101591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BDCD127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04764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150A0CE" w14:textId="77777777" w:rsidR="00C00C5A" w:rsidRPr="00097A9B" w:rsidRDefault="008A2535" w:rsidP="00C00C5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135186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D35DE4B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92414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69DCCD2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94364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EC76B82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0C5A" w:rsidRPr="00097A9B" w14:paraId="606EDE25" w14:textId="77777777">
        <w:trPr>
          <w:trHeight w:val="340"/>
        </w:trPr>
        <w:tc>
          <w:tcPr>
            <w:tcW w:w="6678" w:type="dxa"/>
          </w:tcPr>
          <w:p w14:paraId="68B6E79C" w14:textId="77777777" w:rsidR="00C00C5A" w:rsidRPr="00097A9B" w:rsidRDefault="00C00C5A" w:rsidP="00C00C5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Enhanced my knowledge</w:t>
            </w:r>
          </w:p>
        </w:tc>
        <w:sdt>
          <w:sdtPr>
            <w:rPr>
              <w:bCs/>
              <w:iCs/>
              <w:sz w:val="22"/>
              <w:szCs w:val="22"/>
            </w:rPr>
            <w:id w:val="-190104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BE03326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63514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3170CB9" w14:textId="77777777" w:rsidR="00C00C5A" w:rsidRPr="00097A9B" w:rsidRDefault="008A2535" w:rsidP="00C00C5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37246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64FFFD4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47725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6165423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151374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A6A0AD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0C5A" w:rsidRPr="00097A9B" w14:paraId="173E689D" w14:textId="77777777">
        <w:trPr>
          <w:trHeight w:val="340"/>
        </w:trPr>
        <w:tc>
          <w:tcPr>
            <w:tcW w:w="6678" w:type="dxa"/>
          </w:tcPr>
          <w:p w14:paraId="184D0E5B" w14:textId="77777777" w:rsidR="00C00C5A" w:rsidRPr="00097A9B" w:rsidRDefault="00C00C5A" w:rsidP="00C00C5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Satisfied my expectations</w:t>
            </w:r>
          </w:p>
        </w:tc>
        <w:sdt>
          <w:sdtPr>
            <w:rPr>
              <w:bCs/>
              <w:iCs/>
              <w:sz w:val="22"/>
              <w:szCs w:val="22"/>
            </w:rPr>
            <w:id w:val="-180730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F2C7586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26642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7A585EC" w14:textId="77777777" w:rsidR="00C00C5A" w:rsidRPr="00097A9B" w:rsidRDefault="008A2535" w:rsidP="00C00C5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54587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40F8C52" w14:textId="77777777" w:rsidR="00C00C5A" w:rsidRPr="00097A9B" w:rsidRDefault="00B50BD8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85375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386FA9B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44068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C48FDD2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0C5A" w:rsidRPr="00097A9B" w14:paraId="40219A9E" w14:textId="77777777">
        <w:trPr>
          <w:trHeight w:val="340"/>
        </w:trPr>
        <w:tc>
          <w:tcPr>
            <w:tcW w:w="6678" w:type="dxa"/>
          </w:tcPr>
          <w:p w14:paraId="5040044F" w14:textId="77777777" w:rsidR="00C00C5A" w:rsidRPr="00097A9B" w:rsidRDefault="00C00C5A" w:rsidP="00C00C5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Conveyed information that applied to my practice</w:t>
            </w:r>
          </w:p>
        </w:tc>
        <w:sdt>
          <w:sdtPr>
            <w:rPr>
              <w:bCs/>
              <w:iCs/>
              <w:sz w:val="22"/>
              <w:szCs w:val="22"/>
            </w:rPr>
            <w:id w:val="-121481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2F22A28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93999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F482A1B" w14:textId="77777777" w:rsidR="00C00C5A" w:rsidRPr="00097A9B" w:rsidRDefault="008A2535" w:rsidP="00C00C5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40723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E842506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27206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E8D4180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58342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C16C21C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0C5A" w:rsidRPr="00097A9B" w14:paraId="0CD7AB05" w14:textId="77777777">
        <w:trPr>
          <w:trHeight w:val="355"/>
        </w:trPr>
        <w:tc>
          <w:tcPr>
            <w:tcW w:w="6678" w:type="dxa"/>
          </w:tcPr>
          <w:p w14:paraId="64356F58" w14:textId="77777777" w:rsidR="00C00C5A" w:rsidRPr="00097A9B" w:rsidRDefault="00C00C5A" w:rsidP="00C00C5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Allocated at least 25% of the time for interaction</w:t>
            </w:r>
          </w:p>
        </w:tc>
        <w:sdt>
          <w:sdtPr>
            <w:rPr>
              <w:bCs/>
              <w:iCs/>
              <w:sz w:val="22"/>
              <w:szCs w:val="22"/>
            </w:rPr>
            <w:id w:val="-114435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0FD7BE6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74429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7872D33" w14:textId="77777777" w:rsidR="00C00C5A" w:rsidRPr="00097A9B" w:rsidRDefault="008A2535" w:rsidP="00C00C5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208590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7DDE71A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174062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6F7A7AA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159091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5E7E8B7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0C5A" w:rsidRPr="00097A9B" w14:paraId="03FDDDAF" w14:textId="77777777">
        <w:trPr>
          <w:trHeight w:val="371"/>
        </w:trPr>
        <w:tc>
          <w:tcPr>
            <w:tcW w:w="6678" w:type="dxa"/>
          </w:tcPr>
          <w:p w14:paraId="48C89FEE" w14:textId="77777777" w:rsidR="00C00C5A" w:rsidRPr="00097A9B" w:rsidRDefault="00C00C5A" w:rsidP="00C00C5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Was free from commercial bias</w:t>
            </w:r>
          </w:p>
        </w:tc>
        <w:sdt>
          <w:sdtPr>
            <w:rPr>
              <w:bCs/>
              <w:iCs/>
              <w:sz w:val="22"/>
              <w:szCs w:val="22"/>
            </w:rPr>
            <w:id w:val="67993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3AC4161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872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25510DD" w14:textId="77777777" w:rsidR="00C00C5A" w:rsidRPr="00097A9B" w:rsidRDefault="008A2535" w:rsidP="00C00C5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08010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474B3F7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134377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C290815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65241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D280968" w14:textId="77777777"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D2E42A3" w14:textId="77777777" w:rsidR="00005A57" w:rsidRPr="00097A9B" w:rsidRDefault="00005A57">
      <w:pPr>
        <w:rPr>
          <w:b/>
          <w:bCs/>
          <w:iCs/>
          <w:sz w:val="22"/>
          <w:szCs w:val="22"/>
        </w:rPr>
      </w:pPr>
    </w:p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4"/>
        <w:gridCol w:w="977"/>
        <w:gridCol w:w="977"/>
        <w:gridCol w:w="1057"/>
        <w:gridCol w:w="872"/>
        <w:gridCol w:w="803"/>
        <w:gridCol w:w="203"/>
      </w:tblGrid>
      <w:tr w:rsidR="008C13E3" w:rsidRPr="00097A9B" w14:paraId="6FED13B6" w14:textId="77777777" w:rsidTr="00EB3828">
        <w:trPr>
          <w:trHeight w:val="340"/>
        </w:trPr>
        <w:tc>
          <w:tcPr>
            <w:tcW w:w="10998" w:type="dxa"/>
            <w:gridSpan w:val="7"/>
            <w:tcBorders>
              <w:bottom w:val="single" w:sz="4" w:space="0" w:color="auto"/>
            </w:tcBorders>
          </w:tcPr>
          <w:p w14:paraId="32BF4CAB" w14:textId="77777777" w:rsidR="008C13E3" w:rsidRPr="00097A9B" w:rsidRDefault="008C13E3" w:rsidP="00C00C5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Evaluation of Presenter(s)</w:t>
            </w:r>
          </w:p>
        </w:tc>
      </w:tr>
      <w:tr w:rsidR="00B17C9A" w:rsidRPr="00097A9B" w14:paraId="047B004E" w14:textId="77777777" w:rsidTr="00EB3828">
        <w:trPr>
          <w:trHeight w:val="340"/>
        </w:trPr>
        <w:tc>
          <w:tcPr>
            <w:tcW w:w="10998" w:type="dxa"/>
            <w:gridSpan w:val="7"/>
            <w:shd w:val="clear" w:color="auto" w:fill="F3F3F3"/>
          </w:tcPr>
          <w:p w14:paraId="751A13EA" w14:textId="6C69823C" w:rsidR="00B17C9A" w:rsidRPr="00CE67F4" w:rsidRDefault="00B17C9A" w:rsidP="00D028C5">
            <w:pPr>
              <w:rPr>
                <w:rFonts w:cs="Arial"/>
                <w:lang w:val="en-CA"/>
              </w:rPr>
            </w:pPr>
            <w:proofErr w:type="gramStart"/>
            <w:r w:rsidRPr="00145A50">
              <w:rPr>
                <w:b/>
                <w:szCs w:val="24"/>
              </w:rPr>
              <w:t>Presenter</w:t>
            </w:r>
            <w:r>
              <w:rPr>
                <w:b/>
                <w:szCs w:val="24"/>
              </w:rPr>
              <w:t xml:space="preserve">  </w:t>
            </w:r>
            <w:r w:rsidR="003A1EAA">
              <w:rPr>
                <w:sz w:val="22"/>
                <w:szCs w:val="22"/>
              </w:rPr>
              <w:t>Jenna</w:t>
            </w:r>
            <w:proofErr w:type="gramEnd"/>
            <w:r w:rsidR="003A1EAA">
              <w:rPr>
                <w:sz w:val="22"/>
                <w:szCs w:val="22"/>
              </w:rPr>
              <w:t xml:space="preserve"> Victory</w:t>
            </w:r>
          </w:p>
        </w:tc>
      </w:tr>
      <w:tr w:rsidR="00B17C9A" w:rsidRPr="00097A9B" w14:paraId="7F3A33B0" w14:textId="77777777" w:rsidTr="00EB3828">
        <w:trPr>
          <w:trHeight w:val="340"/>
        </w:trPr>
        <w:tc>
          <w:tcPr>
            <w:tcW w:w="6114" w:type="dxa"/>
          </w:tcPr>
          <w:p w14:paraId="7DC77365" w14:textId="77777777" w:rsidR="00B17C9A" w:rsidRPr="00097A9B" w:rsidRDefault="00B17C9A" w:rsidP="00B17C9A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Please rate the quality of the presentation:</w:t>
            </w:r>
          </w:p>
        </w:tc>
        <w:tc>
          <w:tcPr>
            <w:tcW w:w="977" w:type="dxa"/>
          </w:tcPr>
          <w:p w14:paraId="67A2D955" w14:textId="77777777" w:rsidR="00B17C9A" w:rsidRPr="00C00C5A" w:rsidRDefault="00B17C9A" w:rsidP="00B17C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Disagree</w:t>
            </w:r>
          </w:p>
        </w:tc>
        <w:tc>
          <w:tcPr>
            <w:tcW w:w="977" w:type="dxa"/>
          </w:tcPr>
          <w:p w14:paraId="6D788497" w14:textId="77777777" w:rsidR="00B17C9A" w:rsidRPr="00C00C5A" w:rsidRDefault="00B17C9A" w:rsidP="00B17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Disagree</w:t>
            </w:r>
          </w:p>
        </w:tc>
        <w:tc>
          <w:tcPr>
            <w:tcW w:w="1057" w:type="dxa"/>
          </w:tcPr>
          <w:p w14:paraId="43839894" w14:textId="77777777" w:rsidR="00B17C9A" w:rsidRDefault="00B17C9A" w:rsidP="00B17C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Neither</w:t>
            </w:r>
          </w:p>
          <w:p w14:paraId="2A814C32" w14:textId="77777777" w:rsidR="00B17C9A" w:rsidRPr="00C00C5A" w:rsidRDefault="00B17C9A" w:rsidP="00B17C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Dis/Agree</w:t>
            </w:r>
          </w:p>
        </w:tc>
        <w:tc>
          <w:tcPr>
            <w:tcW w:w="872" w:type="dxa"/>
          </w:tcPr>
          <w:p w14:paraId="3D54D941" w14:textId="77777777" w:rsidR="00B17C9A" w:rsidRPr="00C00C5A" w:rsidRDefault="00B17C9A" w:rsidP="00B17C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Agree</w:t>
            </w:r>
          </w:p>
        </w:tc>
        <w:tc>
          <w:tcPr>
            <w:tcW w:w="1001" w:type="dxa"/>
            <w:gridSpan w:val="2"/>
          </w:tcPr>
          <w:p w14:paraId="7B1F6A34" w14:textId="77777777" w:rsidR="00B17C9A" w:rsidRPr="00C00C5A" w:rsidRDefault="00B17C9A" w:rsidP="00B17C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Agree</w:t>
            </w:r>
          </w:p>
        </w:tc>
      </w:tr>
      <w:tr w:rsidR="00B17C9A" w:rsidRPr="00097A9B" w14:paraId="14C805B9" w14:textId="77777777" w:rsidTr="00EB3828">
        <w:trPr>
          <w:trHeight w:val="340"/>
        </w:trPr>
        <w:tc>
          <w:tcPr>
            <w:tcW w:w="6114" w:type="dxa"/>
          </w:tcPr>
          <w:p w14:paraId="76DDEF3B" w14:textId="77777777" w:rsidR="00B17C9A" w:rsidRPr="00097A9B" w:rsidRDefault="00B17C9A" w:rsidP="00B17C9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Effective Presentation </w:t>
            </w:r>
          </w:p>
        </w:tc>
        <w:sdt>
          <w:sdtPr>
            <w:rPr>
              <w:bCs/>
              <w:iCs/>
              <w:sz w:val="22"/>
              <w:szCs w:val="22"/>
            </w:rPr>
            <w:id w:val="-40275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14:paraId="3B2F93DC" w14:textId="77777777"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35585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14:paraId="2B482847" w14:textId="77777777" w:rsidR="00B17C9A" w:rsidRPr="00097A9B" w:rsidRDefault="00B17C9A" w:rsidP="00B17C9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156355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14:paraId="0A3DFEF8" w14:textId="77777777"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24303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076B150A" w14:textId="77777777"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82424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gridSpan w:val="2"/>
              </w:tcPr>
              <w:p w14:paraId="3212C2CD" w14:textId="77777777"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7C9A" w:rsidRPr="00097A9B" w14:paraId="74C82E79" w14:textId="77777777" w:rsidTr="00EB3828">
        <w:trPr>
          <w:trHeight w:val="340"/>
        </w:trPr>
        <w:tc>
          <w:tcPr>
            <w:tcW w:w="6114" w:type="dxa"/>
          </w:tcPr>
          <w:p w14:paraId="5890361D" w14:textId="77777777" w:rsidR="00B17C9A" w:rsidRPr="00097A9B" w:rsidRDefault="00B17C9A" w:rsidP="00B17C9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Relevant Content </w:t>
            </w:r>
          </w:p>
        </w:tc>
        <w:sdt>
          <w:sdtPr>
            <w:rPr>
              <w:bCs/>
              <w:iCs/>
              <w:sz w:val="22"/>
              <w:szCs w:val="22"/>
            </w:rPr>
            <w:id w:val="33897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14:paraId="2F78E14F" w14:textId="77777777"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37142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14:paraId="4B686752" w14:textId="77777777" w:rsidR="00B17C9A" w:rsidRPr="00097A9B" w:rsidRDefault="00B17C9A" w:rsidP="00B17C9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210606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14:paraId="7F508389" w14:textId="77777777"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22425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4ED31B4D" w14:textId="77777777"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159755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gridSpan w:val="2"/>
              </w:tcPr>
              <w:p w14:paraId="13CB2E9E" w14:textId="77777777"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7C9A" w:rsidRPr="00097A9B" w14:paraId="2219378B" w14:textId="77777777" w:rsidTr="00EB3828">
        <w:trPr>
          <w:trHeight w:val="355"/>
        </w:trPr>
        <w:tc>
          <w:tcPr>
            <w:tcW w:w="6114" w:type="dxa"/>
            <w:tcBorders>
              <w:bottom w:val="single" w:sz="4" w:space="0" w:color="auto"/>
            </w:tcBorders>
          </w:tcPr>
          <w:p w14:paraId="3EABD84F" w14:textId="77777777" w:rsidR="00B17C9A" w:rsidRPr="00097A9B" w:rsidRDefault="00B17C9A" w:rsidP="00B17C9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Used Effective Teaching Methods</w:t>
            </w:r>
          </w:p>
        </w:tc>
        <w:sdt>
          <w:sdtPr>
            <w:rPr>
              <w:bCs/>
              <w:iCs/>
              <w:sz w:val="22"/>
              <w:szCs w:val="22"/>
            </w:rPr>
            <w:id w:val="-142694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bottom w:val="single" w:sz="4" w:space="0" w:color="auto"/>
                </w:tcBorders>
              </w:tcPr>
              <w:p w14:paraId="61962E62" w14:textId="77777777"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97186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bottom w:val="single" w:sz="4" w:space="0" w:color="auto"/>
                </w:tcBorders>
              </w:tcPr>
              <w:p w14:paraId="597E3DB7" w14:textId="77777777" w:rsidR="00B17C9A" w:rsidRPr="00097A9B" w:rsidRDefault="00B17C9A" w:rsidP="00B17C9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27875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tcBorders>
                  <w:bottom w:val="single" w:sz="4" w:space="0" w:color="auto"/>
                </w:tcBorders>
              </w:tcPr>
              <w:p w14:paraId="5B1286B2" w14:textId="77777777"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54009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bottom w:val="single" w:sz="4" w:space="0" w:color="auto"/>
                </w:tcBorders>
              </w:tcPr>
              <w:p w14:paraId="70C6461C" w14:textId="77777777"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48600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gridSpan w:val="2"/>
                <w:tcBorders>
                  <w:bottom w:val="single" w:sz="4" w:space="0" w:color="auto"/>
                </w:tcBorders>
              </w:tcPr>
              <w:p w14:paraId="017C8C26" w14:textId="77777777"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2DE8" w:rsidRPr="00145A50" w14:paraId="446ADC63" w14:textId="77777777" w:rsidTr="00EB3828">
        <w:tblPrEx>
          <w:tblLook w:val="01E0" w:firstRow="1" w:lastRow="1" w:firstColumn="1" w:lastColumn="1" w:noHBand="0" w:noVBand="0"/>
        </w:tblPrEx>
        <w:trPr>
          <w:gridAfter w:val="1"/>
          <w:wAfter w:w="203" w:type="dxa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F1AEE" w14:textId="77777777" w:rsidR="00EB3828" w:rsidRDefault="00EB3828" w:rsidP="001F4AE4">
            <w:pPr>
              <w:rPr>
                <w:b/>
                <w:bCs/>
                <w:iCs/>
                <w:sz w:val="22"/>
                <w:szCs w:val="22"/>
              </w:rPr>
            </w:pPr>
          </w:p>
          <w:p w14:paraId="43EBB426" w14:textId="038731D3" w:rsidR="00582DE8" w:rsidRPr="00145A50" w:rsidRDefault="00582DE8" w:rsidP="001F4AE4">
            <w:pPr>
              <w:rPr>
                <w:b/>
                <w:bCs/>
                <w:iCs/>
                <w:sz w:val="22"/>
                <w:szCs w:val="22"/>
              </w:rPr>
            </w:pPr>
            <w:r w:rsidRPr="00145A50">
              <w:rPr>
                <w:b/>
                <w:bCs/>
                <w:iCs/>
                <w:sz w:val="22"/>
                <w:szCs w:val="22"/>
              </w:rPr>
              <w:t>What did you learn or how will this event impact your practice?</w:t>
            </w:r>
          </w:p>
        </w:tc>
      </w:tr>
      <w:tr w:rsidR="00582DE8" w:rsidRPr="00145A50" w14:paraId="51223886" w14:textId="77777777" w:rsidTr="00EB3828">
        <w:tblPrEx>
          <w:tblLook w:val="01E0" w:firstRow="1" w:lastRow="1" w:firstColumn="1" w:lastColumn="1" w:noHBand="0" w:noVBand="0"/>
        </w:tblPrEx>
        <w:trPr>
          <w:gridAfter w:val="1"/>
          <w:wAfter w:w="203" w:type="dxa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bCs/>
                <w:iCs/>
                <w:sz w:val="22"/>
                <w:szCs w:val="22"/>
              </w:rPr>
              <w:id w:val="-1335601090"/>
              <w:placeholder>
                <w:docPart w:val="DefaultPlaceholder_1081868574"/>
              </w:placeholder>
              <w:showingPlcHdr/>
            </w:sdtPr>
            <w:sdtEndPr/>
            <w:sdtContent>
              <w:p w14:paraId="52959FD9" w14:textId="77777777" w:rsidR="00B50BD8" w:rsidRPr="00145A50" w:rsidRDefault="008A2535" w:rsidP="001F4AE4">
                <w:pPr>
                  <w:rPr>
                    <w:b/>
                    <w:bCs/>
                    <w:iCs/>
                    <w:sz w:val="22"/>
                    <w:szCs w:val="22"/>
                  </w:rPr>
                </w:pPr>
                <w:r w:rsidRPr="00537BE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8DF4DB7" w14:textId="77777777" w:rsidR="00582DE8" w:rsidRDefault="00582DE8" w:rsidP="0016314B">
      <w:pPr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005A57" w:rsidRPr="00145A50" w14:paraId="54D5D1CD" w14:textId="77777777" w:rsidTr="00145A50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52193" w14:textId="77777777" w:rsidR="00005A57" w:rsidRPr="00145A50" w:rsidRDefault="00005A57" w:rsidP="00C70E48">
            <w:pPr>
              <w:rPr>
                <w:b/>
                <w:iCs/>
                <w:sz w:val="22"/>
                <w:szCs w:val="22"/>
              </w:rPr>
            </w:pPr>
            <w:r w:rsidRPr="00145A50">
              <w:rPr>
                <w:b/>
                <w:iCs/>
                <w:sz w:val="22"/>
                <w:szCs w:val="22"/>
              </w:rPr>
              <w:t>Additional comments and suggestions for future activities:</w:t>
            </w:r>
          </w:p>
        </w:tc>
      </w:tr>
      <w:tr w:rsidR="00005A57" w:rsidRPr="00145A50" w14:paraId="5B6D27B4" w14:textId="77777777" w:rsidTr="00145A50">
        <w:tc>
          <w:tcPr>
            <w:tcW w:w="11016" w:type="dxa"/>
            <w:tcBorders>
              <w:top w:val="single" w:sz="4" w:space="0" w:color="auto"/>
            </w:tcBorders>
          </w:tcPr>
          <w:sdt>
            <w:sdtPr>
              <w:rPr>
                <w:b/>
                <w:iCs/>
                <w:sz w:val="22"/>
                <w:szCs w:val="22"/>
              </w:rPr>
              <w:id w:val="1593517705"/>
              <w:placeholder>
                <w:docPart w:val="DefaultPlaceholder_1081868574"/>
              </w:placeholder>
              <w:showingPlcHdr/>
            </w:sdtPr>
            <w:sdtEndPr/>
            <w:sdtContent>
              <w:p w14:paraId="29DE97AA" w14:textId="77777777" w:rsidR="002E6E9D" w:rsidRPr="00145A50" w:rsidRDefault="008A2535" w:rsidP="00C70E48">
                <w:pPr>
                  <w:rPr>
                    <w:b/>
                    <w:iCs/>
                    <w:sz w:val="22"/>
                    <w:szCs w:val="22"/>
                  </w:rPr>
                </w:pPr>
                <w:r w:rsidRPr="00537BE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5990128" w14:textId="77777777" w:rsidR="00005A57" w:rsidRPr="00B17C9A" w:rsidRDefault="00005A57" w:rsidP="00005A57">
      <w:pPr>
        <w:jc w:val="center"/>
        <w:rPr>
          <w:b/>
          <w:bCs/>
          <w:i/>
          <w:iCs/>
          <w:sz w:val="10"/>
          <w:szCs w:val="10"/>
        </w:rPr>
      </w:pPr>
    </w:p>
    <w:p w14:paraId="59CE0A0F" w14:textId="77777777" w:rsidR="00005A57" w:rsidRDefault="00CE67F4" w:rsidP="00786D81">
      <w:pPr>
        <w:jc w:val="center"/>
      </w:pPr>
      <w:r>
        <w:rPr>
          <w:b/>
          <w:bCs/>
          <w:i/>
          <w:iCs/>
        </w:rPr>
        <w:t>Please return to Rosemarie Garcia</w:t>
      </w:r>
      <w:r w:rsidR="00D94BE2">
        <w:rPr>
          <w:b/>
          <w:bCs/>
          <w:i/>
          <w:iCs/>
        </w:rPr>
        <w:t xml:space="preserve"> at  </w:t>
      </w:r>
      <w:hyperlink r:id="rId9" w:history="1">
        <w:r w:rsidRPr="00F30301">
          <w:rPr>
            <w:rStyle w:val="Hyperlink"/>
            <w:b/>
            <w:bCs/>
            <w:i/>
            <w:iCs/>
          </w:rPr>
          <w:t>rgarcia@cw.bc.ca</w:t>
        </w:r>
      </w:hyperlink>
      <w:r w:rsidR="00D94BE2">
        <w:rPr>
          <w:b/>
          <w:bCs/>
          <w:i/>
          <w:iCs/>
        </w:rPr>
        <w:t xml:space="preserve"> or </w:t>
      </w:r>
      <w:r w:rsidR="00D21D19">
        <w:rPr>
          <w:b/>
          <w:bCs/>
          <w:i/>
          <w:iCs/>
        </w:rPr>
        <w:t xml:space="preserve">Fax 604 875 </w:t>
      </w:r>
      <w:r>
        <w:rPr>
          <w:b/>
          <w:bCs/>
          <w:i/>
          <w:iCs/>
        </w:rPr>
        <w:t>2987</w:t>
      </w:r>
    </w:p>
    <w:sectPr w:rsidR="00005A57" w:rsidSect="00B50BD8">
      <w:footerReference w:type="default" r:id="rId10"/>
      <w:pgSz w:w="12240" w:h="15840"/>
      <w:pgMar w:top="284" w:right="284" w:bottom="284" w:left="28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2146" w14:textId="77777777" w:rsidR="00C00C5A" w:rsidRDefault="00C00C5A">
      <w:r>
        <w:separator/>
      </w:r>
    </w:p>
  </w:endnote>
  <w:endnote w:type="continuationSeparator" w:id="0">
    <w:p w14:paraId="2EB48DC7" w14:textId="77777777" w:rsidR="00C00C5A" w:rsidRDefault="00C0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6380" w14:textId="77777777" w:rsidR="00C00C5A" w:rsidRDefault="00C00C5A" w:rsidP="006E1998">
    <w:pPr>
      <w:pStyle w:val="Footer"/>
      <w:jc w:val="center"/>
      <w:rPr>
        <w:rFonts w:cs="Arial"/>
        <w:color w:val="000000"/>
        <w:sz w:val="20"/>
      </w:rPr>
    </w:pPr>
    <w:r w:rsidRPr="006E1998">
      <w:rPr>
        <w:rFonts w:cs="Arial"/>
        <w:color w:val="000000"/>
        <w:sz w:val="20"/>
      </w:rPr>
      <w:t xml:space="preserve">The Academic Perinatology Rounds is a self-approved group learning activity (Section 1) as defined by the </w:t>
    </w:r>
  </w:p>
  <w:p w14:paraId="1D6016CB" w14:textId="77777777" w:rsidR="00C00C5A" w:rsidRPr="006E1998" w:rsidRDefault="00C00C5A" w:rsidP="006E1998">
    <w:pPr>
      <w:pStyle w:val="Footer"/>
      <w:jc w:val="center"/>
      <w:rPr>
        <w:rFonts w:cs="Arial"/>
        <w:sz w:val="20"/>
      </w:rPr>
    </w:pPr>
    <w:r w:rsidRPr="006E1998">
      <w:rPr>
        <w:rFonts w:cs="Arial"/>
        <w:color w:val="000000"/>
        <w:sz w:val="20"/>
      </w:rPr>
      <w:t>Maintenance of Certification program of The Royal College of Physicians and Surgeons of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1208" w14:textId="77777777" w:rsidR="00C00C5A" w:rsidRDefault="00C00C5A">
      <w:r>
        <w:separator/>
      </w:r>
    </w:p>
  </w:footnote>
  <w:footnote w:type="continuationSeparator" w:id="0">
    <w:p w14:paraId="476E71A5" w14:textId="77777777" w:rsidR="00C00C5A" w:rsidRDefault="00C0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20"/>
    <w:rsid w:val="0000473D"/>
    <w:rsid w:val="00005A57"/>
    <w:rsid w:val="0001202E"/>
    <w:rsid w:val="0001305E"/>
    <w:rsid w:val="00013330"/>
    <w:rsid w:val="00023009"/>
    <w:rsid w:val="00034828"/>
    <w:rsid w:val="000443E2"/>
    <w:rsid w:val="00045ECF"/>
    <w:rsid w:val="0005692C"/>
    <w:rsid w:val="00057FED"/>
    <w:rsid w:val="00065C1A"/>
    <w:rsid w:val="00075BD0"/>
    <w:rsid w:val="000769D1"/>
    <w:rsid w:val="00082261"/>
    <w:rsid w:val="000867F7"/>
    <w:rsid w:val="000932E0"/>
    <w:rsid w:val="00097A9B"/>
    <w:rsid w:val="000C058F"/>
    <w:rsid w:val="000C2739"/>
    <w:rsid w:val="000C7299"/>
    <w:rsid w:val="000E2E8E"/>
    <w:rsid w:val="000F1191"/>
    <w:rsid w:val="000F5383"/>
    <w:rsid w:val="000F6460"/>
    <w:rsid w:val="001025C6"/>
    <w:rsid w:val="00110829"/>
    <w:rsid w:val="00111268"/>
    <w:rsid w:val="00111AFE"/>
    <w:rsid w:val="00131C97"/>
    <w:rsid w:val="00141886"/>
    <w:rsid w:val="00145A50"/>
    <w:rsid w:val="00150EC1"/>
    <w:rsid w:val="0016314B"/>
    <w:rsid w:val="0017295C"/>
    <w:rsid w:val="001871F1"/>
    <w:rsid w:val="001B2903"/>
    <w:rsid w:val="001D6081"/>
    <w:rsid w:val="001E23BB"/>
    <w:rsid w:val="001E38AE"/>
    <w:rsid w:val="001E4D93"/>
    <w:rsid w:val="001F4AE4"/>
    <w:rsid w:val="00223A2F"/>
    <w:rsid w:val="00230169"/>
    <w:rsid w:val="00231ECA"/>
    <w:rsid w:val="00290E0F"/>
    <w:rsid w:val="002948B6"/>
    <w:rsid w:val="002A5BC6"/>
    <w:rsid w:val="002E1D40"/>
    <w:rsid w:val="002E48E7"/>
    <w:rsid w:val="002E6E9D"/>
    <w:rsid w:val="00310F10"/>
    <w:rsid w:val="0032370A"/>
    <w:rsid w:val="00323E12"/>
    <w:rsid w:val="00355EAE"/>
    <w:rsid w:val="00356C59"/>
    <w:rsid w:val="003623C2"/>
    <w:rsid w:val="00380858"/>
    <w:rsid w:val="00387228"/>
    <w:rsid w:val="0039102F"/>
    <w:rsid w:val="0039612A"/>
    <w:rsid w:val="003A1EAA"/>
    <w:rsid w:val="003A2F3A"/>
    <w:rsid w:val="003A7E50"/>
    <w:rsid w:val="003D4682"/>
    <w:rsid w:val="003E2EEC"/>
    <w:rsid w:val="00406939"/>
    <w:rsid w:val="00421A65"/>
    <w:rsid w:val="00440212"/>
    <w:rsid w:val="004449B6"/>
    <w:rsid w:val="00445D7F"/>
    <w:rsid w:val="00456635"/>
    <w:rsid w:val="00457925"/>
    <w:rsid w:val="004656D4"/>
    <w:rsid w:val="00495D0A"/>
    <w:rsid w:val="004B1EF1"/>
    <w:rsid w:val="004B60C7"/>
    <w:rsid w:val="004C35C9"/>
    <w:rsid w:val="004E01B2"/>
    <w:rsid w:val="004E362C"/>
    <w:rsid w:val="00525653"/>
    <w:rsid w:val="0056196A"/>
    <w:rsid w:val="00564612"/>
    <w:rsid w:val="00565CBD"/>
    <w:rsid w:val="005716F6"/>
    <w:rsid w:val="00582DE8"/>
    <w:rsid w:val="00582EDA"/>
    <w:rsid w:val="005A3797"/>
    <w:rsid w:val="005C0609"/>
    <w:rsid w:val="005C3952"/>
    <w:rsid w:val="005E1B8E"/>
    <w:rsid w:val="005F3F89"/>
    <w:rsid w:val="0060494D"/>
    <w:rsid w:val="00623074"/>
    <w:rsid w:val="00623349"/>
    <w:rsid w:val="006335F6"/>
    <w:rsid w:val="006337D1"/>
    <w:rsid w:val="0066381E"/>
    <w:rsid w:val="00663AF8"/>
    <w:rsid w:val="00665E1C"/>
    <w:rsid w:val="0067122E"/>
    <w:rsid w:val="006A2298"/>
    <w:rsid w:val="006C0B41"/>
    <w:rsid w:val="006C330E"/>
    <w:rsid w:val="006D03F0"/>
    <w:rsid w:val="006E1998"/>
    <w:rsid w:val="006E5300"/>
    <w:rsid w:val="006E7821"/>
    <w:rsid w:val="00703320"/>
    <w:rsid w:val="0070679E"/>
    <w:rsid w:val="00723280"/>
    <w:rsid w:val="00751BD9"/>
    <w:rsid w:val="0075255B"/>
    <w:rsid w:val="007540EC"/>
    <w:rsid w:val="00760A30"/>
    <w:rsid w:val="0076521A"/>
    <w:rsid w:val="00776C25"/>
    <w:rsid w:val="00780F3E"/>
    <w:rsid w:val="0078531F"/>
    <w:rsid w:val="00786D81"/>
    <w:rsid w:val="00796EA7"/>
    <w:rsid w:val="007A2481"/>
    <w:rsid w:val="007B1A17"/>
    <w:rsid w:val="007C2067"/>
    <w:rsid w:val="008045FA"/>
    <w:rsid w:val="00822F37"/>
    <w:rsid w:val="0082426D"/>
    <w:rsid w:val="00827B8E"/>
    <w:rsid w:val="00831D92"/>
    <w:rsid w:val="00835506"/>
    <w:rsid w:val="00835FEE"/>
    <w:rsid w:val="0086480B"/>
    <w:rsid w:val="008A06E7"/>
    <w:rsid w:val="008A2535"/>
    <w:rsid w:val="008C13E3"/>
    <w:rsid w:val="008C3685"/>
    <w:rsid w:val="008D5416"/>
    <w:rsid w:val="008E3536"/>
    <w:rsid w:val="008F389C"/>
    <w:rsid w:val="008F3BB6"/>
    <w:rsid w:val="008F4768"/>
    <w:rsid w:val="008F6132"/>
    <w:rsid w:val="00900E18"/>
    <w:rsid w:val="0090123E"/>
    <w:rsid w:val="009119E3"/>
    <w:rsid w:val="00911EB1"/>
    <w:rsid w:val="009164C0"/>
    <w:rsid w:val="00941F1F"/>
    <w:rsid w:val="009644B3"/>
    <w:rsid w:val="009A0861"/>
    <w:rsid w:val="009E47B7"/>
    <w:rsid w:val="009E635A"/>
    <w:rsid w:val="00A65F26"/>
    <w:rsid w:val="00A664D3"/>
    <w:rsid w:val="00A97250"/>
    <w:rsid w:val="00AA201D"/>
    <w:rsid w:val="00AC6B77"/>
    <w:rsid w:val="00AD531C"/>
    <w:rsid w:val="00AD7697"/>
    <w:rsid w:val="00AE0415"/>
    <w:rsid w:val="00AE3225"/>
    <w:rsid w:val="00AF40A3"/>
    <w:rsid w:val="00B02F01"/>
    <w:rsid w:val="00B0309C"/>
    <w:rsid w:val="00B12264"/>
    <w:rsid w:val="00B148A3"/>
    <w:rsid w:val="00B17C9A"/>
    <w:rsid w:val="00B4387D"/>
    <w:rsid w:val="00B50BD8"/>
    <w:rsid w:val="00B54FCB"/>
    <w:rsid w:val="00B627BC"/>
    <w:rsid w:val="00B66B3E"/>
    <w:rsid w:val="00BA4514"/>
    <w:rsid w:val="00C00C5A"/>
    <w:rsid w:val="00C074A5"/>
    <w:rsid w:val="00C52C96"/>
    <w:rsid w:val="00C6222C"/>
    <w:rsid w:val="00C70E48"/>
    <w:rsid w:val="00C713FE"/>
    <w:rsid w:val="00C71943"/>
    <w:rsid w:val="00C8084C"/>
    <w:rsid w:val="00C81B65"/>
    <w:rsid w:val="00C8303C"/>
    <w:rsid w:val="00CA10A3"/>
    <w:rsid w:val="00CD3ABB"/>
    <w:rsid w:val="00CD60D3"/>
    <w:rsid w:val="00CD6F1A"/>
    <w:rsid w:val="00CE67F4"/>
    <w:rsid w:val="00CF02F5"/>
    <w:rsid w:val="00CF71A0"/>
    <w:rsid w:val="00D028C5"/>
    <w:rsid w:val="00D02F4A"/>
    <w:rsid w:val="00D21BC3"/>
    <w:rsid w:val="00D21D19"/>
    <w:rsid w:val="00D44312"/>
    <w:rsid w:val="00D60074"/>
    <w:rsid w:val="00D85AD0"/>
    <w:rsid w:val="00D94BE2"/>
    <w:rsid w:val="00D95E5F"/>
    <w:rsid w:val="00DA49C2"/>
    <w:rsid w:val="00DB0229"/>
    <w:rsid w:val="00DB64CA"/>
    <w:rsid w:val="00DD758B"/>
    <w:rsid w:val="00E047DD"/>
    <w:rsid w:val="00E06484"/>
    <w:rsid w:val="00E07A15"/>
    <w:rsid w:val="00E102ED"/>
    <w:rsid w:val="00E12276"/>
    <w:rsid w:val="00E14616"/>
    <w:rsid w:val="00E14A8D"/>
    <w:rsid w:val="00E1549F"/>
    <w:rsid w:val="00E226CB"/>
    <w:rsid w:val="00E26476"/>
    <w:rsid w:val="00E435B0"/>
    <w:rsid w:val="00E54A6B"/>
    <w:rsid w:val="00E86262"/>
    <w:rsid w:val="00E95FD0"/>
    <w:rsid w:val="00E973C8"/>
    <w:rsid w:val="00EA242D"/>
    <w:rsid w:val="00EB3828"/>
    <w:rsid w:val="00ED41E2"/>
    <w:rsid w:val="00F01AE8"/>
    <w:rsid w:val="00F36AF1"/>
    <w:rsid w:val="00F636D3"/>
    <w:rsid w:val="00F63D34"/>
    <w:rsid w:val="00F64649"/>
    <w:rsid w:val="00F664FC"/>
    <w:rsid w:val="00F74F41"/>
    <w:rsid w:val="00F75A28"/>
    <w:rsid w:val="00F76B5A"/>
    <w:rsid w:val="00FC353D"/>
    <w:rsid w:val="00FD045C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FB8DC"/>
  <w15:docId w15:val="{0DE0A80D-5746-4326-AD7D-0BC41B24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i/>
    </w:rPr>
  </w:style>
  <w:style w:type="table" w:styleId="TableGrid">
    <w:name w:val="Table Grid"/>
    <w:basedOn w:val="TableNormal"/>
    <w:rsid w:val="00ED4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362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E1D40"/>
    <w:rPr>
      <w:rFonts w:ascii="Calibri" w:eastAsia="Calibri" w:hAnsi="Calibri"/>
      <w:szCs w:val="24"/>
    </w:rPr>
  </w:style>
  <w:style w:type="character" w:customStyle="1" w:styleId="PlainTextChar">
    <w:name w:val="Plain Text Char"/>
    <w:link w:val="PlainText"/>
    <w:uiPriority w:val="99"/>
    <w:rsid w:val="002E1D40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nhideWhenUsed/>
    <w:rsid w:val="00D94BE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2535"/>
    <w:rPr>
      <w:color w:val="808080"/>
    </w:rPr>
  </w:style>
  <w:style w:type="paragraph" w:styleId="NormalWeb">
    <w:name w:val="Normal (Web)"/>
    <w:basedOn w:val="Normal"/>
    <w:uiPriority w:val="99"/>
    <w:unhideWhenUsed/>
    <w:rsid w:val="00082261"/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c.zoom.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garcia@cw.b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B9CB-5CE0-408A-92CD-476E74E1C0F6}"/>
      </w:docPartPr>
      <w:docPartBody>
        <w:p w:rsidR="00CA20F2" w:rsidRDefault="00F13D20">
          <w:r w:rsidRPr="00537B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20"/>
    <w:rsid w:val="00CA20F2"/>
    <w:rsid w:val="00F1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D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A8AA-C993-46A7-8871-07854BD4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Health Shared Services BC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Providence Health Care</dc:creator>
  <cp:lastModifiedBy>Glover, Kerrie [CWBC]</cp:lastModifiedBy>
  <cp:revision>2</cp:revision>
  <cp:lastPrinted>2018-07-06T21:42:00Z</cp:lastPrinted>
  <dcterms:created xsi:type="dcterms:W3CDTF">2024-04-24T20:50:00Z</dcterms:created>
  <dcterms:modified xsi:type="dcterms:W3CDTF">2024-04-24T20:50:00Z</dcterms:modified>
</cp:coreProperties>
</file>